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C" w:rsidRDefault="006A412C" w:rsidP="006A412C">
      <w:pPr>
        <w:jc w:val="center"/>
        <w:rPr>
          <w:b/>
          <w:sz w:val="36"/>
          <w:szCs w:val="36"/>
          <w:u w:val="single"/>
        </w:rPr>
      </w:pPr>
      <w:r w:rsidRPr="006A412C">
        <w:rPr>
          <w:b/>
          <w:sz w:val="36"/>
          <w:szCs w:val="36"/>
          <w:u w:val="single"/>
        </w:rPr>
        <w:t>Obec Hontianske Moravce</w:t>
      </w:r>
    </w:p>
    <w:p w:rsidR="00F50505" w:rsidRDefault="00F50505" w:rsidP="006A412C">
      <w:pPr>
        <w:jc w:val="center"/>
        <w:rPr>
          <w:b/>
          <w:sz w:val="36"/>
          <w:szCs w:val="36"/>
          <w:u w:val="single"/>
        </w:rPr>
      </w:pPr>
    </w:p>
    <w:p w:rsidR="00584E70" w:rsidRDefault="00584E70" w:rsidP="006A412C">
      <w:pPr>
        <w:jc w:val="center"/>
        <w:rPr>
          <w:b/>
          <w:sz w:val="36"/>
          <w:szCs w:val="36"/>
          <w:u w:val="single"/>
        </w:rPr>
      </w:pPr>
    </w:p>
    <w:p w:rsidR="006A412C" w:rsidRDefault="006A412C" w:rsidP="006A41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Všeobecne záväzné nariadeni</w:t>
      </w:r>
      <w:r w:rsidR="00857F5D"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</w:rPr>
        <w:t xml:space="preserve"> </w:t>
      </w:r>
    </w:p>
    <w:p w:rsidR="006A412C" w:rsidRDefault="006A412C" w:rsidP="006A41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Obce Hontianske Moravce </w:t>
      </w:r>
    </w:p>
    <w:p w:rsidR="006A412C" w:rsidRDefault="006A412C" w:rsidP="006A41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č.</w:t>
      </w:r>
      <w:r w:rsidR="00CA4027">
        <w:rPr>
          <w:b/>
          <w:sz w:val="36"/>
          <w:szCs w:val="36"/>
          <w:u w:val="single"/>
        </w:rPr>
        <w:t xml:space="preserve">  </w:t>
      </w:r>
      <w:r w:rsidR="00483AA9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/</w:t>
      </w:r>
      <w:r w:rsidR="00483AA9">
        <w:rPr>
          <w:b/>
          <w:sz w:val="36"/>
          <w:szCs w:val="36"/>
          <w:u w:val="single"/>
        </w:rPr>
        <w:t>2021</w:t>
      </w:r>
    </w:p>
    <w:p w:rsidR="006A412C" w:rsidRDefault="006A412C" w:rsidP="006A412C">
      <w:pPr>
        <w:jc w:val="center"/>
        <w:rPr>
          <w:b/>
          <w:sz w:val="28"/>
          <w:szCs w:val="28"/>
          <w:u w:val="single"/>
        </w:rPr>
      </w:pPr>
      <w:r w:rsidRPr="006A412C">
        <w:rPr>
          <w:b/>
          <w:sz w:val="28"/>
          <w:szCs w:val="28"/>
          <w:u w:val="single"/>
        </w:rPr>
        <w:t>O určení výšky dotácie na prevádzku a mzdy na dieťa materskej školy a dieťa školského zariadenia na území obce Hontianske Moravce</w:t>
      </w:r>
    </w:p>
    <w:p w:rsidR="006A412C" w:rsidRDefault="006A412C" w:rsidP="006A412C"/>
    <w:p w:rsidR="006A412C" w:rsidRDefault="006A412C" w:rsidP="006A412C"/>
    <w:p w:rsidR="00C76277" w:rsidRDefault="00C76277" w:rsidP="006A412C"/>
    <w:p w:rsidR="00C203AE" w:rsidRDefault="00C203AE" w:rsidP="006A412C"/>
    <w:p w:rsidR="005115A4" w:rsidRDefault="005115A4" w:rsidP="006A412C">
      <w:pPr>
        <w:jc w:val="center"/>
      </w:pPr>
    </w:p>
    <w:p w:rsidR="006A412C" w:rsidRDefault="006A412C" w:rsidP="006A412C">
      <w:pPr>
        <w:jc w:val="center"/>
        <w:rPr>
          <w:b/>
        </w:rPr>
      </w:pPr>
      <w:r>
        <w:rPr>
          <w:b/>
        </w:rPr>
        <w:t>Článok 1</w:t>
      </w:r>
    </w:p>
    <w:p w:rsidR="005115A4" w:rsidRDefault="005115A4" w:rsidP="006A412C">
      <w:pPr>
        <w:jc w:val="center"/>
        <w:rPr>
          <w:b/>
        </w:rPr>
      </w:pPr>
    </w:p>
    <w:p w:rsidR="006A412C" w:rsidRDefault="006A412C" w:rsidP="006A412C">
      <w:pPr>
        <w:jc w:val="center"/>
        <w:rPr>
          <w:b/>
        </w:rPr>
      </w:pPr>
      <w:r>
        <w:rPr>
          <w:b/>
        </w:rPr>
        <w:t xml:space="preserve">Základné ustanovenia </w:t>
      </w:r>
    </w:p>
    <w:p w:rsidR="006A412C" w:rsidRDefault="006A412C" w:rsidP="006A412C">
      <w:pPr>
        <w:rPr>
          <w:b/>
        </w:rPr>
      </w:pPr>
    </w:p>
    <w:p w:rsidR="006A412C" w:rsidRDefault="00BF21E8" w:rsidP="00284C9D">
      <w:pPr>
        <w:numPr>
          <w:ilvl w:val="0"/>
          <w:numId w:val="5"/>
        </w:numPr>
        <w:jc w:val="both"/>
      </w:pPr>
      <w:r>
        <w:t>Ú</w:t>
      </w:r>
      <w:r w:rsidR="00284C9D">
        <w:t>č</w:t>
      </w:r>
      <w:r w:rsidR="006A412C">
        <w:t xml:space="preserve">elom tohto všeobecne záväzného nariadenia je určiť výšku a spôsob použitie dotácie na prevádzku a mzdy materskej školy a školského zariadenia (školského klubu detí, zariadenia školského stravovania pre žiakov základnej školy) zriedených na území obce Hontianske Moravce, ktorých zriaďovateľom je obec alebo iná právnická osoba a ktoré je na základe rozhodnutia Ministerstva školstva, vedy, výskumu a športu SR ( ďalej  </w:t>
      </w:r>
      <w:proofErr w:type="spellStart"/>
      <w:r w:rsidR="006A412C">
        <w:t>MŠVVaŠ</w:t>
      </w:r>
      <w:proofErr w:type="spellEnd"/>
      <w:r w:rsidR="006A412C">
        <w:t xml:space="preserve"> SR) zaradené do siete škôl a školských zariadení Slovenskej republiky.</w:t>
      </w:r>
    </w:p>
    <w:p w:rsidR="006A412C" w:rsidRDefault="006A412C" w:rsidP="006A412C"/>
    <w:p w:rsidR="006A412C" w:rsidRPr="006A412C" w:rsidRDefault="006A412C" w:rsidP="006A412C">
      <w:pPr>
        <w:jc w:val="center"/>
        <w:rPr>
          <w:b/>
        </w:rPr>
      </w:pPr>
    </w:p>
    <w:p w:rsidR="006A412C" w:rsidRDefault="006A412C" w:rsidP="006A412C">
      <w:pPr>
        <w:jc w:val="center"/>
        <w:rPr>
          <w:b/>
        </w:rPr>
      </w:pPr>
      <w:r w:rsidRPr="006A412C">
        <w:rPr>
          <w:b/>
        </w:rPr>
        <w:t>Článok 2</w:t>
      </w:r>
    </w:p>
    <w:p w:rsidR="005115A4" w:rsidRPr="006A412C" w:rsidRDefault="005115A4" w:rsidP="006A412C">
      <w:pPr>
        <w:jc w:val="center"/>
        <w:rPr>
          <w:b/>
        </w:rPr>
      </w:pPr>
    </w:p>
    <w:p w:rsidR="006A412C" w:rsidRDefault="006A412C" w:rsidP="006A412C">
      <w:pPr>
        <w:jc w:val="center"/>
        <w:rPr>
          <w:b/>
        </w:rPr>
      </w:pPr>
      <w:r w:rsidRPr="006A412C">
        <w:rPr>
          <w:b/>
        </w:rPr>
        <w:t>Vymedzenie pojmov</w:t>
      </w:r>
    </w:p>
    <w:p w:rsidR="005115A4" w:rsidRDefault="005115A4" w:rsidP="006A412C">
      <w:pPr>
        <w:jc w:val="center"/>
        <w:rPr>
          <w:b/>
        </w:rPr>
      </w:pPr>
    </w:p>
    <w:p w:rsidR="006A412C" w:rsidRDefault="006A412C" w:rsidP="006A412C">
      <w:pPr>
        <w:numPr>
          <w:ilvl w:val="0"/>
          <w:numId w:val="1"/>
        </w:numPr>
      </w:pPr>
      <w:r>
        <w:t xml:space="preserve">Dotácia na mzdy je určená na bežné výdavky a zahŕňa výdavky na tarifný plat a príplatky </w:t>
      </w:r>
      <w:r w:rsidR="005115A4">
        <w:t>vypláca</w:t>
      </w:r>
      <w:r>
        <w:t>né pedagogickým a nepedagogickým zamestnancom školy a školského zariadenia za podmienok a v rozsahu stanovenom osobitným predpisom ; výdavky na poistné hradené zamestnávateľom za pedagogických a nepedagogických zamestnancov školy alebo školského zariadenia.</w:t>
      </w:r>
    </w:p>
    <w:p w:rsidR="006A412C" w:rsidRDefault="005115A4" w:rsidP="006A412C">
      <w:pPr>
        <w:numPr>
          <w:ilvl w:val="0"/>
          <w:numId w:val="1"/>
        </w:numPr>
      </w:pPr>
      <w:r>
        <w:t>Dotácia na prevádzku je určená na bežné výdavky škôl a školských zariadení špecifikovaných v článku 1 tohto nariadenia a zahŕňa výdavky za tovary a služby definované Ministerstvom financií SR v rozpočtovej klasifikácií v kategórií 630- tovary a služby ( cestovné náhrady , energie, voda a komunikácie, materiál, dopravné, rutinná a štandardná údržba, nájomné za nájom a služby ) a v kategórií 642 – transfery jednotlivcom ( odstupné, odchodné, nemocenské dávky, členské príspevky).</w:t>
      </w:r>
    </w:p>
    <w:p w:rsidR="005115A4" w:rsidRDefault="005115A4" w:rsidP="006A412C">
      <w:pPr>
        <w:numPr>
          <w:ilvl w:val="0"/>
          <w:numId w:val="1"/>
        </w:numPr>
      </w:pPr>
      <w:r>
        <w:t>Prijímateľom dotácie pre školy a školské zariadenia špecifikované v článku 1 tohto nariadenia je školy a školské zariadenie s právnou subjektivitou v zriaďovateľskej pôsobnosti Obce Hontianske Moravce.</w:t>
      </w:r>
    </w:p>
    <w:p w:rsidR="005115A4" w:rsidRDefault="005115A4" w:rsidP="005115A4"/>
    <w:p w:rsidR="00CC0148" w:rsidRDefault="00CC0148" w:rsidP="005115A4"/>
    <w:p w:rsidR="00CC0148" w:rsidRDefault="00CC0148" w:rsidP="005115A4"/>
    <w:p w:rsidR="005115A4" w:rsidRPr="005115A4" w:rsidRDefault="005115A4" w:rsidP="005115A4">
      <w:pPr>
        <w:jc w:val="center"/>
        <w:rPr>
          <w:b/>
        </w:rPr>
      </w:pPr>
      <w:r w:rsidRPr="005115A4">
        <w:rPr>
          <w:b/>
        </w:rPr>
        <w:lastRenderedPageBreak/>
        <w:t>Článok 3</w:t>
      </w:r>
    </w:p>
    <w:p w:rsidR="005115A4" w:rsidRDefault="005115A4" w:rsidP="005115A4">
      <w:pPr>
        <w:jc w:val="center"/>
        <w:rPr>
          <w:b/>
        </w:rPr>
      </w:pPr>
      <w:r w:rsidRPr="005115A4">
        <w:rPr>
          <w:b/>
        </w:rPr>
        <w:t>Výška dotácie na prevádzku a mzdy na žiaka základnej umeleckej školy, die</w:t>
      </w:r>
      <w:r>
        <w:rPr>
          <w:b/>
        </w:rPr>
        <w:t>ťa ma</w:t>
      </w:r>
      <w:r w:rsidRPr="005115A4">
        <w:rPr>
          <w:b/>
        </w:rPr>
        <w:t>terskej školy a dieťa školského zariadenia v </w:t>
      </w:r>
      <w:r>
        <w:rPr>
          <w:b/>
        </w:rPr>
        <w:t>školách</w:t>
      </w:r>
      <w:r w:rsidRPr="005115A4">
        <w:rPr>
          <w:b/>
        </w:rPr>
        <w:t xml:space="preserve"> a školských zariadeniach v zriaďovateľskej pôsobnosti Obce Hontianske Moravce</w:t>
      </w:r>
    </w:p>
    <w:p w:rsidR="005115A4" w:rsidRDefault="005115A4" w:rsidP="005115A4">
      <w:pPr>
        <w:jc w:val="center"/>
        <w:rPr>
          <w:b/>
        </w:rPr>
      </w:pPr>
    </w:p>
    <w:p w:rsidR="005115A4" w:rsidRDefault="005115A4" w:rsidP="005115A4">
      <w:pPr>
        <w:jc w:val="center"/>
        <w:rPr>
          <w:b/>
        </w:rPr>
      </w:pPr>
    </w:p>
    <w:p w:rsidR="005115A4" w:rsidRDefault="005115A4" w:rsidP="005115A4">
      <w:pPr>
        <w:jc w:val="center"/>
      </w:pPr>
    </w:p>
    <w:p w:rsidR="005115A4" w:rsidRDefault="005115A4" w:rsidP="005115A4">
      <w:pPr>
        <w:numPr>
          <w:ilvl w:val="0"/>
          <w:numId w:val="2"/>
        </w:numPr>
      </w:pPr>
      <w:r>
        <w:t xml:space="preserve">Objem finančných prostriedkov v rozpočte Obce Hontianske Moravce </w:t>
      </w:r>
      <w:r w:rsidRPr="00043FC2">
        <w:rPr>
          <w:b/>
        </w:rPr>
        <w:t>na rok 20</w:t>
      </w:r>
      <w:r w:rsidR="00F50505">
        <w:rPr>
          <w:b/>
        </w:rPr>
        <w:t>2</w:t>
      </w:r>
      <w:r w:rsidR="00483AA9">
        <w:rPr>
          <w:b/>
        </w:rPr>
        <w:t>1</w:t>
      </w:r>
      <w:r>
        <w:t xml:space="preserve"> sa na školy a školské zariadenia v zriaďovateľskej pôsobnosti rozpisuje podľa počtu detí a žiakov k 15.9. predchádzajúceho kalendárneho roka, ktorý škola a školské zariadenie vykázala v štatistickom výkaze </w:t>
      </w:r>
      <w:proofErr w:type="spellStart"/>
      <w:r>
        <w:t>Škol</w:t>
      </w:r>
      <w:proofErr w:type="spellEnd"/>
      <w:r>
        <w:t xml:space="preserve"> MŠ SR 10-01 a ktoré s</w:t>
      </w:r>
      <w:r w:rsidR="007560C0">
        <w:t>ú</w:t>
      </w:r>
      <w:r>
        <w:t xml:space="preserve"> prijaté do škôl a školských zariadení na základe právoplatného rozhodnutia príslušnej školy a školského zariadenia k 15</w:t>
      </w:r>
      <w:r w:rsidR="00483AA9">
        <w:t>.9.2020</w:t>
      </w:r>
      <w:r>
        <w:t>.</w:t>
      </w:r>
    </w:p>
    <w:p w:rsidR="005115A4" w:rsidRDefault="005115A4" w:rsidP="005115A4">
      <w:pPr>
        <w:numPr>
          <w:ilvl w:val="0"/>
          <w:numId w:val="2"/>
        </w:numPr>
      </w:pPr>
      <w:r>
        <w:t xml:space="preserve">Finančné prostriedky pre školskú jedáleň sa rozpisujú podľa predpokladaného počtu jedál vydaných žiakom v základnej škole a materskej škole. </w:t>
      </w:r>
    </w:p>
    <w:p w:rsidR="005115A4" w:rsidRDefault="005115A4" w:rsidP="005115A4"/>
    <w:p w:rsidR="005115A4" w:rsidRDefault="005115A4" w:rsidP="005115A4"/>
    <w:p w:rsidR="005115A4" w:rsidRDefault="005115A4" w:rsidP="00287855">
      <w:pPr>
        <w:numPr>
          <w:ilvl w:val="0"/>
          <w:numId w:val="2"/>
        </w:numPr>
      </w:pPr>
      <w:r>
        <w:t>Ročná výška dotácie na prevádzku a mzdy na dieťa materskej školy, dieťa školského zariadenia a vydané jedlo pre žiaka materskej školy a základnej školy pri 100% plnení podielových daní je nasledovná :</w:t>
      </w:r>
    </w:p>
    <w:p w:rsidR="00287855" w:rsidRDefault="00287855" w:rsidP="00287855"/>
    <w:p w:rsidR="00393024" w:rsidRDefault="00393024" w:rsidP="00287855"/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0"/>
        <w:gridCol w:w="4800"/>
      </w:tblGrid>
      <w:tr w:rsidR="00854A7B" w:rsidRPr="00854A7B" w:rsidTr="00854A7B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854A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Dieťa,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4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žiak podľa kategórie školy,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854A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Výška dotácie na prevádzku a mzdy na žiaka </w:t>
            </w:r>
          </w:p>
        </w:tc>
      </w:tr>
      <w:tr w:rsidR="00854A7B" w:rsidRPr="00854A7B" w:rsidTr="00854A7B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854A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školského zariadenia</w:t>
            </w:r>
            <w:r w:rsidR="005646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/  počet detí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A7B" w:rsidRPr="00CF36DB" w:rsidRDefault="00854A7B" w:rsidP="00CF36DB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CF36D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na rok  20</w:t>
            </w:r>
            <w:r w:rsidR="00CA388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21</w:t>
            </w:r>
            <w:r w:rsidRPr="00CF36D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v €</w:t>
            </w:r>
          </w:p>
        </w:tc>
      </w:tr>
      <w:tr w:rsidR="00854A7B" w:rsidRPr="00854A7B" w:rsidTr="00854A7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CA3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color w:val="000000"/>
                <w:sz w:val="22"/>
                <w:szCs w:val="22"/>
              </w:rPr>
              <w:t xml:space="preserve">Dieťa materskej školy 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/ 3</w:t>
            </w:r>
            <w:r w:rsidR="00CA388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detí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CF36DB" w:rsidRDefault="007560C0" w:rsidP="00F5050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2 408,00</w:t>
            </w:r>
          </w:p>
        </w:tc>
      </w:tr>
      <w:tr w:rsidR="00854A7B" w:rsidRPr="00854A7B" w:rsidTr="00854A7B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CA3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color w:val="000000"/>
                <w:sz w:val="22"/>
                <w:szCs w:val="22"/>
              </w:rPr>
              <w:t xml:space="preserve">Žiak  školského klubu 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/  </w:t>
            </w:r>
            <w:r w:rsidR="00F5050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A388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detí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CF36DB" w:rsidRDefault="007560C0" w:rsidP="00F50505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 468,75</w:t>
            </w:r>
            <w:r w:rsidR="00854A7B" w:rsidRPr="00CF36D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54A7B" w:rsidRPr="00854A7B" w:rsidTr="00854A7B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CA3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color w:val="000000"/>
                <w:sz w:val="22"/>
                <w:szCs w:val="22"/>
              </w:rPr>
              <w:t>Žiak ZUŠ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CA388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detí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CF36DB" w:rsidRDefault="00C76277" w:rsidP="007560C0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F36DB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="007560C0">
              <w:rPr>
                <w:rFonts w:ascii="Calibri" w:hAnsi="Calibri"/>
                <w:i/>
                <w:color w:val="000000"/>
                <w:sz w:val="22"/>
                <w:szCs w:val="22"/>
              </w:rPr>
              <w:t>620,69</w:t>
            </w:r>
          </w:p>
        </w:tc>
      </w:tr>
      <w:tr w:rsidR="00854A7B" w:rsidRPr="00854A7B" w:rsidTr="00854A7B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854A7B" w:rsidP="00CA3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4A7B">
              <w:rPr>
                <w:rFonts w:ascii="Calibri" w:hAnsi="Calibri"/>
                <w:color w:val="000000"/>
                <w:sz w:val="22"/>
                <w:szCs w:val="22"/>
              </w:rPr>
              <w:t>Stravník v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854A7B">
              <w:rPr>
                <w:rFonts w:ascii="Calibri" w:hAnsi="Calibri"/>
                <w:color w:val="000000"/>
                <w:sz w:val="22"/>
                <w:szCs w:val="22"/>
              </w:rPr>
              <w:t>ŠJ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/ 1</w:t>
            </w:r>
            <w:r w:rsidR="00CA388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>ZŠ + 3</w:t>
            </w:r>
            <w:r w:rsidR="00CA388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MŠ</w:t>
            </w:r>
            <w:r w:rsidR="00F50505">
              <w:rPr>
                <w:rFonts w:ascii="Calibri" w:hAnsi="Calibri"/>
                <w:color w:val="000000"/>
                <w:sz w:val="22"/>
                <w:szCs w:val="22"/>
              </w:rPr>
              <w:t>/  1</w:t>
            </w:r>
            <w:r w:rsidR="00CA388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F5050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564616">
              <w:rPr>
                <w:rFonts w:ascii="Calibri" w:hAnsi="Calibri"/>
                <w:color w:val="000000"/>
                <w:sz w:val="22"/>
                <w:szCs w:val="22"/>
              </w:rPr>
              <w:t xml:space="preserve"> detí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7B" w:rsidRPr="00854A7B" w:rsidRDefault="007560C0" w:rsidP="00F505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378,88</w:t>
            </w:r>
          </w:p>
        </w:tc>
      </w:tr>
    </w:tbl>
    <w:p w:rsidR="00393024" w:rsidRDefault="00393024" w:rsidP="00287855"/>
    <w:p w:rsidR="00804C9C" w:rsidRPr="00804C9C" w:rsidRDefault="00804C9C" w:rsidP="00287855">
      <w:pPr>
        <w:rPr>
          <w:b/>
        </w:rPr>
      </w:pPr>
      <w:r w:rsidRPr="00804C9C">
        <w:rPr>
          <w:b/>
        </w:rPr>
        <w:t>Spolu dotácia na originálne kompetencie na rok 20</w:t>
      </w:r>
      <w:r w:rsidR="00483AA9">
        <w:rPr>
          <w:b/>
        </w:rPr>
        <w:t>21</w:t>
      </w:r>
      <w:r w:rsidR="00043FC2">
        <w:rPr>
          <w:b/>
        </w:rPr>
        <w:t xml:space="preserve"> </w:t>
      </w:r>
      <w:r w:rsidRPr="00804C9C">
        <w:rPr>
          <w:b/>
        </w:rPr>
        <w:t xml:space="preserve">: </w:t>
      </w:r>
      <w:r w:rsidR="00483AA9">
        <w:rPr>
          <w:b/>
        </w:rPr>
        <w:t>173 464</w:t>
      </w:r>
      <w:r w:rsidRPr="00804C9C">
        <w:rPr>
          <w:b/>
        </w:rPr>
        <w:t>,</w:t>
      </w:r>
      <w:r w:rsidR="00CC0148">
        <w:rPr>
          <w:b/>
        </w:rPr>
        <w:t>-</w:t>
      </w:r>
      <w:r w:rsidRPr="00804C9C">
        <w:rPr>
          <w:b/>
        </w:rPr>
        <w:t xml:space="preserve"> €</w:t>
      </w:r>
    </w:p>
    <w:p w:rsidR="00804C9C" w:rsidRPr="00804C9C" w:rsidRDefault="00804C9C" w:rsidP="00287855">
      <w:pPr>
        <w:rPr>
          <w:b/>
        </w:rPr>
      </w:pPr>
    </w:p>
    <w:p w:rsidR="00074040" w:rsidRDefault="00074040" w:rsidP="00074040">
      <w:pPr>
        <w:numPr>
          <w:ilvl w:val="0"/>
          <w:numId w:val="2"/>
        </w:numPr>
      </w:pPr>
      <w:r w:rsidRPr="00074040">
        <w:t xml:space="preserve"> </w:t>
      </w:r>
      <w:r>
        <w:t xml:space="preserve">Dotácie sú poskytované spravidla mesačne do 28. dňa príslušného kalendárneho mesiace vo výške 1/12 </w:t>
      </w:r>
      <w:r w:rsidR="00F50505">
        <w:t>(</w:t>
      </w:r>
      <w:r w:rsidR="00483AA9">
        <w:t>14 455,33</w:t>
      </w:r>
      <w:r w:rsidR="00F50505">
        <w:t xml:space="preserve"> €) </w:t>
      </w:r>
      <w:r>
        <w:t>stanoveného ročného rozpisu a prijatých podielových daní v príslušnom kalendárnom mesiaci.</w:t>
      </w:r>
    </w:p>
    <w:p w:rsidR="00074040" w:rsidRDefault="00074040" w:rsidP="00074040"/>
    <w:p w:rsidR="00074040" w:rsidRDefault="00074040" w:rsidP="00074040"/>
    <w:p w:rsidR="00287855" w:rsidRDefault="00287855" w:rsidP="00287855"/>
    <w:p w:rsidR="00287855" w:rsidRDefault="00287855" w:rsidP="00287855"/>
    <w:p w:rsidR="00287855" w:rsidRDefault="00287855" w:rsidP="00287855">
      <w:pPr>
        <w:jc w:val="center"/>
        <w:rPr>
          <w:b/>
        </w:rPr>
      </w:pPr>
      <w:r w:rsidRPr="00287855">
        <w:rPr>
          <w:b/>
        </w:rPr>
        <w:t>Článok 4</w:t>
      </w:r>
    </w:p>
    <w:p w:rsidR="00BF21E8" w:rsidRPr="00287855" w:rsidRDefault="00BF21E8" w:rsidP="00287855">
      <w:pPr>
        <w:jc w:val="center"/>
        <w:rPr>
          <w:b/>
        </w:rPr>
      </w:pPr>
    </w:p>
    <w:p w:rsidR="00287855" w:rsidRDefault="00287855" w:rsidP="00287855">
      <w:pPr>
        <w:jc w:val="center"/>
        <w:rPr>
          <w:b/>
        </w:rPr>
      </w:pPr>
      <w:r w:rsidRPr="00287855">
        <w:rPr>
          <w:b/>
        </w:rPr>
        <w:t>Použitie dotácie na prevádzku a mzdy na dieťa materskej školy a dieťa školského zariadenia v školách a školských zariadeniach v zriaďovateľskej pôsobnosti Obce Hontianske Moravce</w:t>
      </w:r>
    </w:p>
    <w:p w:rsidR="00287855" w:rsidRDefault="00287855" w:rsidP="00287855">
      <w:pPr>
        <w:jc w:val="center"/>
      </w:pPr>
    </w:p>
    <w:p w:rsidR="00287855" w:rsidRDefault="00287855" w:rsidP="00287855">
      <w:pPr>
        <w:numPr>
          <w:ilvl w:val="0"/>
          <w:numId w:val="6"/>
        </w:numPr>
      </w:pPr>
      <w:r>
        <w:t>Prijímateľ dotácie je oprávnený pridelené finančné prostriedky použiť len na mzdy pedagogických a nepedagogických zamestnancov a prevádzku škôl a školských zariadení. Použité finančné prostriedky musia byť vynaložené hospodárne, efektívne, účinne a účelne.</w:t>
      </w:r>
    </w:p>
    <w:p w:rsidR="00287855" w:rsidRDefault="00287855" w:rsidP="00284C9D">
      <w:pPr>
        <w:numPr>
          <w:ilvl w:val="0"/>
          <w:numId w:val="6"/>
        </w:numPr>
      </w:pPr>
      <w:r>
        <w:lastRenderedPageBreak/>
        <w:t>Dotáciu možno použiť do konca rozpočtového roka 20</w:t>
      </w:r>
      <w:r w:rsidR="00F50505">
        <w:t>2</w:t>
      </w:r>
      <w:r w:rsidR="00483AA9">
        <w:t>1</w:t>
      </w:r>
      <w:r>
        <w:t xml:space="preserve">, podlieha povinnému ročnému zúčtovanie s rozpočtom Obce Hontianske Moravce </w:t>
      </w:r>
    </w:p>
    <w:p w:rsidR="005115A4" w:rsidRDefault="00287855" w:rsidP="00284C9D">
      <w:pPr>
        <w:numPr>
          <w:ilvl w:val="0"/>
          <w:numId w:val="6"/>
        </w:numPr>
      </w:pPr>
      <w:r>
        <w:t xml:space="preserve">súčasťou vyúčtovanie je predloženie ročnej účtovnej závierky za predchádzajúci kalendárny rok. </w:t>
      </w:r>
    </w:p>
    <w:p w:rsidR="00287855" w:rsidRDefault="00287855" w:rsidP="00284C9D">
      <w:pPr>
        <w:numPr>
          <w:ilvl w:val="0"/>
          <w:numId w:val="6"/>
        </w:numPr>
      </w:pPr>
      <w:r>
        <w:t>V prípade, že dotácie nebude vyčerpaná do 31.12.20</w:t>
      </w:r>
      <w:r w:rsidR="00483AA9">
        <w:t>21</w:t>
      </w:r>
      <w:r w:rsidR="00043FC2">
        <w:t xml:space="preserve"> </w:t>
      </w:r>
      <w:r>
        <w:t xml:space="preserve"> je prijímateľ povinný nevyčerpanú časť dotácie vrátiť späť na účet obce do 31.12. aktuálneho kalendárneho roka.</w:t>
      </w:r>
    </w:p>
    <w:p w:rsidR="00287855" w:rsidRDefault="00287855" w:rsidP="00284C9D">
      <w:pPr>
        <w:numPr>
          <w:ilvl w:val="0"/>
          <w:numId w:val="6"/>
        </w:numPr>
      </w:pPr>
      <w:r>
        <w:t>Ak prijímateľ dotácie ukončí svoju činnosť v priebehu kalendárneho roka, je povinný zúčtovať poskytnutú dotáciu najneskôr v lehote 30 dní od ukončenia činnosti a v tomto termíne aj odviesť nevyčerpané finančné prostriedky na účet Obce Hontianske Moravce.</w:t>
      </w:r>
    </w:p>
    <w:p w:rsidR="00287855" w:rsidRDefault="00287855" w:rsidP="00284C9D">
      <w:pPr>
        <w:numPr>
          <w:ilvl w:val="0"/>
          <w:numId w:val="6"/>
        </w:numPr>
      </w:pPr>
      <w:r>
        <w:t>Pri nedodržaní pravidiel a podmienok použitia dotácie na mzdy a prevádzku bude Obce Hontianske Moravce postupovať v zmysle osobitných predpisov.</w:t>
      </w:r>
    </w:p>
    <w:p w:rsidR="007560C0" w:rsidRDefault="007560C0" w:rsidP="007560C0">
      <w:pPr>
        <w:ind w:left="1065"/>
      </w:pPr>
    </w:p>
    <w:p w:rsidR="00287855" w:rsidRDefault="00287855" w:rsidP="00284C9D">
      <w:pPr>
        <w:numPr>
          <w:ilvl w:val="0"/>
          <w:numId w:val="6"/>
        </w:numPr>
      </w:pPr>
      <w:r>
        <w:t xml:space="preserve">Ročná výška dotácie je vždy závislá od skutočnej výšky obcou prijatých podielových daní zo štátneho rozpočtu, V prípade poskytnutia podielových daní Obci Hontianske Moravce v sume nižšej ako 100% z priznanej výšky podielových daní v príslušnom </w:t>
      </w:r>
      <w:r w:rsidR="00BF21E8">
        <w:t xml:space="preserve">kalendárnom roku, sa príjemcom dotácie podľa čl. 3 tohto VZN zníži jej výška o túto sumu rovnakým percentuálnym podielom, ktorej konečná úprava sa vykoná v mesiaci december príslušného kalendárneho roka. </w:t>
      </w:r>
    </w:p>
    <w:p w:rsidR="00284C9D" w:rsidRDefault="00284C9D" w:rsidP="00854A7B">
      <w:pPr>
        <w:rPr>
          <w:b/>
        </w:rPr>
      </w:pPr>
    </w:p>
    <w:p w:rsidR="00284C9D" w:rsidRDefault="00284C9D" w:rsidP="00BF21E8">
      <w:pPr>
        <w:jc w:val="center"/>
        <w:rPr>
          <w:b/>
        </w:rPr>
      </w:pPr>
    </w:p>
    <w:p w:rsidR="00284C9D" w:rsidRDefault="00284C9D" w:rsidP="00BF21E8">
      <w:pPr>
        <w:jc w:val="center"/>
        <w:rPr>
          <w:b/>
        </w:rPr>
      </w:pPr>
    </w:p>
    <w:p w:rsidR="00BF21E8" w:rsidRDefault="00BF21E8" w:rsidP="00BF21E8">
      <w:pPr>
        <w:jc w:val="center"/>
        <w:rPr>
          <w:b/>
        </w:rPr>
      </w:pPr>
      <w:r w:rsidRPr="00BF21E8">
        <w:rPr>
          <w:b/>
        </w:rPr>
        <w:t>Článok 5</w:t>
      </w:r>
    </w:p>
    <w:p w:rsidR="00BF21E8" w:rsidRPr="00BF21E8" w:rsidRDefault="00BF21E8" w:rsidP="00BF21E8">
      <w:pPr>
        <w:jc w:val="center"/>
        <w:rPr>
          <w:b/>
        </w:rPr>
      </w:pPr>
    </w:p>
    <w:p w:rsidR="00BF21E8" w:rsidRDefault="00BF21E8" w:rsidP="00BF21E8">
      <w:pPr>
        <w:jc w:val="center"/>
        <w:rPr>
          <w:b/>
        </w:rPr>
      </w:pPr>
      <w:r w:rsidRPr="00BF21E8">
        <w:rPr>
          <w:b/>
        </w:rPr>
        <w:t>Kontrola použitia dotácie</w:t>
      </w:r>
    </w:p>
    <w:p w:rsidR="00BF21E8" w:rsidRPr="00BF21E8" w:rsidRDefault="00BF21E8" w:rsidP="00BF21E8">
      <w:pPr>
        <w:jc w:val="center"/>
      </w:pPr>
    </w:p>
    <w:p w:rsidR="00BF21E8" w:rsidRDefault="00BF21E8" w:rsidP="00BF21E8">
      <w:pPr>
        <w:numPr>
          <w:ilvl w:val="0"/>
          <w:numId w:val="3"/>
        </w:numPr>
      </w:pPr>
      <w:r w:rsidRPr="00BF21E8">
        <w:t xml:space="preserve">Finančnú kontrolu na úseku hospodárenia s finančnými prostriedkami </w:t>
      </w:r>
      <w:r>
        <w:t>pridelenými podľa tohto VZN vykonáva Obec Hontianske Moravce prostredníctvom hlavného kontrolóra obce.</w:t>
      </w:r>
    </w:p>
    <w:p w:rsidR="00BF21E8" w:rsidRDefault="00BF21E8" w:rsidP="00BF21E8">
      <w:pPr>
        <w:numPr>
          <w:ilvl w:val="0"/>
          <w:numId w:val="3"/>
        </w:numPr>
      </w:pPr>
      <w:r>
        <w:t>Prijímateľ dotácie na mzdy a prevádzku školy a školského zariadenia je povinný predložiť všetky doklady, preukazujúce hospodárne, efektívne, účelné a účinné vynaloženie pridelených finančných prostriedkov.</w:t>
      </w:r>
    </w:p>
    <w:p w:rsidR="00BF21E8" w:rsidRDefault="00BF21E8" w:rsidP="00BF21E8"/>
    <w:p w:rsidR="00BF21E8" w:rsidRPr="00BF21E8" w:rsidRDefault="00BF21E8" w:rsidP="00BF21E8">
      <w:pPr>
        <w:jc w:val="center"/>
        <w:rPr>
          <w:b/>
        </w:rPr>
      </w:pPr>
    </w:p>
    <w:p w:rsidR="00BF21E8" w:rsidRPr="00BF21E8" w:rsidRDefault="00BF21E8" w:rsidP="00BF21E8">
      <w:pPr>
        <w:jc w:val="center"/>
        <w:rPr>
          <w:b/>
        </w:rPr>
      </w:pPr>
      <w:r w:rsidRPr="00BF21E8">
        <w:rPr>
          <w:b/>
        </w:rPr>
        <w:t>Článok 6</w:t>
      </w:r>
    </w:p>
    <w:p w:rsidR="00BF21E8" w:rsidRDefault="00BF21E8" w:rsidP="00BF21E8">
      <w:pPr>
        <w:jc w:val="center"/>
        <w:rPr>
          <w:b/>
        </w:rPr>
      </w:pPr>
      <w:r w:rsidRPr="00BF21E8">
        <w:rPr>
          <w:b/>
        </w:rPr>
        <w:t>Záverečné ustanovenia</w:t>
      </w:r>
    </w:p>
    <w:p w:rsidR="00BF21E8" w:rsidRPr="00BF21E8" w:rsidRDefault="00BF21E8" w:rsidP="00BF21E8">
      <w:pPr>
        <w:jc w:val="center"/>
      </w:pPr>
    </w:p>
    <w:p w:rsidR="00BF21E8" w:rsidRDefault="00BF21E8" w:rsidP="00284C9D">
      <w:pPr>
        <w:numPr>
          <w:ilvl w:val="0"/>
          <w:numId w:val="7"/>
        </w:numPr>
      </w:pPr>
      <w:r>
        <w:t>Podľa tohto VZN na poskytujú dotácie od 1.1.20</w:t>
      </w:r>
      <w:r w:rsidR="00F50505">
        <w:t>2</w:t>
      </w:r>
      <w:r w:rsidR="00483AA9">
        <w:t>1</w:t>
      </w:r>
      <w:r>
        <w:t>.</w:t>
      </w:r>
    </w:p>
    <w:p w:rsidR="00BF21E8" w:rsidRDefault="00BF21E8" w:rsidP="00284C9D">
      <w:pPr>
        <w:numPr>
          <w:ilvl w:val="0"/>
          <w:numId w:val="7"/>
        </w:numPr>
      </w:pPr>
      <w:r>
        <w:t>Toto všeobecne záväzné nariadenie bolo schválené uznesením Obecného zastupiteľstva v Hontianskych Moravciach</w:t>
      </w:r>
      <w:r w:rsidR="00B460A7">
        <w:t xml:space="preserve"> dňa </w:t>
      </w:r>
      <w:r w:rsidR="00C203AE">
        <w:t>26.3.2021</w:t>
      </w:r>
      <w:r w:rsidR="00584E70">
        <w:t xml:space="preserve"> </w:t>
      </w:r>
      <w:r w:rsidR="00016602">
        <w:t xml:space="preserve"> č.</w:t>
      </w:r>
      <w:r w:rsidR="00FC6F70">
        <w:t xml:space="preserve"> </w:t>
      </w:r>
      <w:proofErr w:type="spellStart"/>
      <w:r w:rsidR="00016602">
        <w:t>uzn</w:t>
      </w:r>
      <w:proofErr w:type="spellEnd"/>
      <w:r w:rsidR="00FC6F70">
        <w:t xml:space="preserve">. </w:t>
      </w:r>
      <w:r w:rsidR="00C203AE">
        <w:t>5/2021</w:t>
      </w:r>
    </w:p>
    <w:p w:rsidR="00BF21E8" w:rsidRDefault="00284C9D" w:rsidP="00284C9D">
      <w:pPr>
        <w:numPr>
          <w:ilvl w:val="0"/>
          <w:numId w:val="7"/>
        </w:numPr>
      </w:pPr>
      <w:r>
        <w:t>Vš</w:t>
      </w:r>
      <w:r w:rsidR="00BF21E8">
        <w:t xml:space="preserve">eobecne záväzné nariadenie obce nadobúda účinnosť 15 – </w:t>
      </w:r>
      <w:proofErr w:type="spellStart"/>
      <w:r w:rsidR="00BF21E8">
        <w:t>tym</w:t>
      </w:r>
      <w:proofErr w:type="spellEnd"/>
      <w:r w:rsidR="00BF21E8">
        <w:t xml:space="preserve"> dňom od jeho vyvesenia na úradnej tabuli obce.</w:t>
      </w:r>
    </w:p>
    <w:p w:rsidR="00BC76D1" w:rsidRDefault="00BC76D1" w:rsidP="00BC76D1"/>
    <w:p w:rsidR="00BC76D1" w:rsidRDefault="00BC76D1" w:rsidP="00BC76D1"/>
    <w:p w:rsidR="00BC76D1" w:rsidRDefault="00BC76D1" w:rsidP="00BC76D1"/>
    <w:p w:rsidR="00555D85" w:rsidRDefault="00BC76D1" w:rsidP="00584E70">
      <w:r>
        <w:t xml:space="preserve">Zverejnené pred schválením </w:t>
      </w:r>
      <w:r w:rsidR="00F50505">
        <w:t>4</w:t>
      </w:r>
      <w:r w:rsidR="00084159">
        <w:t>.</w:t>
      </w:r>
      <w:r w:rsidR="00483AA9">
        <w:t>3</w:t>
      </w:r>
      <w:r w:rsidR="00084159">
        <w:t>.20</w:t>
      </w:r>
      <w:r w:rsidR="00483AA9">
        <w:t>2</w:t>
      </w:r>
      <w:r w:rsidR="00084159">
        <w:t>1</w:t>
      </w:r>
    </w:p>
    <w:p w:rsidR="00C203AE" w:rsidRDefault="00C203AE" w:rsidP="00584E70"/>
    <w:p w:rsidR="00C203AE" w:rsidRDefault="00C203AE" w:rsidP="00584E70">
      <w:r>
        <w:t>Zverejnené po schválení:  30.3.2021</w:t>
      </w:r>
    </w:p>
    <w:p w:rsidR="00555D85" w:rsidRDefault="00555D85" w:rsidP="00584E70"/>
    <w:sectPr w:rsidR="00555D85" w:rsidSect="009C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6E5"/>
    <w:multiLevelType w:val="hybridMultilevel"/>
    <w:tmpl w:val="0150A9C0"/>
    <w:lvl w:ilvl="0" w:tplc="041B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24216"/>
    <w:multiLevelType w:val="hybridMultilevel"/>
    <w:tmpl w:val="0150A9C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91518"/>
    <w:multiLevelType w:val="hybridMultilevel"/>
    <w:tmpl w:val="F6AE2B3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20E46"/>
    <w:multiLevelType w:val="hybridMultilevel"/>
    <w:tmpl w:val="653ADCFC"/>
    <w:lvl w:ilvl="0" w:tplc="827071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D6C6C"/>
    <w:multiLevelType w:val="hybridMultilevel"/>
    <w:tmpl w:val="61E60EE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644E2"/>
    <w:multiLevelType w:val="hybridMultilevel"/>
    <w:tmpl w:val="62220F3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53D99"/>
    <w:multiLevelType w:val="hybridMultilevel"/>
    <w:tmpl w:val="C0BC8B08"/>
    <w:lvl w:ilvl="0" w:tplc="827071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7F128C"/>
    <w:multiLevelType w:val="hybridMultilevel"/>
    <w:tmpl w:val="0150A9C0"/>
    <w:lvl w:ilvl="0" w:tplc="041B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C7699"/>
    <w:multiLevelType w:val="hybridMultilevel"/>
    <w:tmpl w:val="F8FA3EC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412C"/>
    <w:rsid w:val="00016602"/>
    <w:rsid w:val="00043FC2"/>
    <w:rsid w:val="00074040"/>
    <w:rsid w:val="00084159"/>
    <w:rsid w:val="00284C9D"/>
    <w:rsid w:val="00287855"/>
    <w:rsid w:val="002A523A"/>
    <w:rsid w:val="0035236D"/>
    <w:rsid w:val="00393024"/>
    <w:rsid w:val="0040075C"/>
    <w:rsid w:val="00483AA9"/>
    <w:rsid w:val="005115A4"/>
    <w:rsid w:val="00545C7F"/>
    <w:rsid w:val="00555D85"/>
    <w:rsid w:val="00564616"/>
    <w:rsid w:val="0057098C"/>
    <w:rsid w:val="00584E70"/>
    <w:rsid w:val="006A412C"/>
    <w:rsid w:val="006D0089"/>
    <w:rsid w:val="007560C0"/>
    <w:rsid w:val="007E27EA"/>
    <w:rsid w:val="00804C9C"/>
    <w:rsid w:val="00844644"/>
    <w:rsid w:val="00854A7B"/>
    <w:rsid w:val="00857F5D"/>
    <w:rsid w:val="00886384"/>
    <w:rsid w:val="008B7BB8"/>
    <w:rsid w:val="009C3F24"/>
    <w:rsid w:val="009D52BB"/>
    <w:rsid w:val="00B460A7"/>
    <w:rsid w:val="00B74207"/>
    <w:rsid w:val="00BC76D1"/>
    <w:rsid w:val="00BF21E8"/>
    <w:rsid w:val="00C203AE"/>
    <w:rsid w:val="00C706D3"/>
    <w:rsid w:val="00C72645"/>
    <w:rsid w:val="00C76277"/>
    <w:rsid w:val="00CA388A"/>
    <w:rsid w:val="00CA4027"/>
    <w:rsid w:val="00CC0148"/>
    <w:rsid w:val="00CF36DB"/>
    <w:rsid w:val="00D90B81"/>
    <w:rsid w:val="00D9579F"/>
    <w:rsid w:val="00E868BD"/>
    <w:rsid w:val="00F0409E"/>
    <w:rsid w:val="00F50505"/>
    <w:rsid w:val="00F81F00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F2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45B8-7F1E-435F-BD43-00084D43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Hontianske Moravce</vt:lpstr>
    </vt:vector>
  </TitlesOfParts>
  <Company>xxxx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Hontianske Moravce</dc:title>
  <dc:creator>babicova</dc:creator>
  <cp:lastModifiedBy>Windows User</cp:lastModifiedBy>
  <cp:revision>10</cp:revision>
  <cp:lastPrinted>2021-03-05T06:54:00Z</cp:lastPrinted>
  <dcterms:created xsi:type="dcterms:W3CDTF">2021-03-04T14:08:00Z</dcterms:created>
  <dcterms:modified xsi:type="dcterms:W3CDTF">2021-03-30T13:08:00Z</dcterms:modified>
</cp:coreProperties>
</file>